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270" w:tblpY="-157"/>
        <w:tblW w:w="0" w:type="auto"/>
        <w:tblLayout w:type="fixed"/>
        <w:tblLook w:val="04A0"/>
      </w:tblPr>
      <w:tblGrid>
        <w:gridCol w:w="2235"/>
        <w:gridCol w:w="1139"/>
        <w:gridCol w:w="6474"/>
      </w:tblGrid>
      <w:tr w:rsidR="00BF2D65" w:rsidTr="006D56DB">
        <w:trPr>
          <w:trHeight w:val="1070"/>
        </w:trPr>
        <w:tc>
          <w:tcPr>
            <w:tcW w:w="2235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F2D65" w:rsidRPr="00AC17A2" w:rsidRDefault="00BF2D65" w:rsidP="006C2179">
            <w:pPr>
              <w:pStyle w:val="Titolo1"/>
              <w:jc w:val="center"/>
              <w:rPr>
                <w:rStyle w:val="Collegamentoipertestuale"/>
                <w:b w:val="0"/>
                <w:color w:val="auto"/>
                <w:sz w:val="14"/>
                <w:szCs w:val="14"/>
                <w:u w:val="none"/>
              </w:rPr>
            </w:pPr>
            <w:r w:rsidRPr="000A177B">
              <w:rPr>
                <w:rFonts w:eastAsia="Courier"/>
                <w:noProof/>
                <w:lang w:eastAsia="it-IT" w:bidi="ar-SA"/>
              </w:rPr>
              <w:drawing>
                <wp:inline distT="0" distB="0" distL="0" distR="0">
                  <wp:extent cx="1361147" cy="1367790"/>
                  <wp:effectExtent l="0" t="0" r="10795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icco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147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2D65" w:rsidRPr="00B93DCB" w:rsidRDefault="00BF2D65" w:rsidP="006C2179">
            <w:pPr>
              <w:pStyle w:val="Titolo2"/>
              <w:spacing w:line="360" w:lineRule="auto"/>
              <w:ind w:left="0" w:firstLine="0"/>
              <w:jc w:val="center"/>
              <w:rPr>
                <w:rFonts w:ascii="Times New Roman" w:eastAsia="Courier" w:hAnsi="Times New Roman"/>
                <w:color w:val="0000FF"/>
                <w:sz w:val="26"/>
                <w:szCs w:val="26"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45767" cy="415290"/>
                  <wp:effectExtent l="0" t="0" r="12065" b="0"/>
                  <wp:docPr id="2" name="Immagine 7" descr="I:\:..:..:\http:\www.universita.it\wp-content\uploads\2009\06\log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I:\:..:..:\http:\www.universita.it\wp-content\uploads\2009\06\log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55" cy="41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D65" w:rsidRDefault="00BF2D65" w:rsidP="006C2179">
            <w:pPr>
              <w:pStyle w:val="Titolo2"/>
              <w:ind w:left="0" w:firstLine="0"/>
              <w:jc w:val="center"/>
              <w:rPr>
                <w:sz w:val="16"/>
                <w:szCs w:val="16"/>
              </w:rPr>
            </w:pPr>
            <w:r w:rsidRPr="000A177B">
              <w:rPr>
                <w:rStyle w:val="Collegamentoipertestuale"/>
                <w:rFonts w:ascii="Times New Roman" w:eastAsia="Courier" w:hAnsi="Times New Roman"/>
                <w:noProof/>
                <w:sz w:val="26"/>
                <w:szCs w:val="26"/>
                <w:u w:val="none"/>
                <w:lang w:val="it-IT" w:eastAsia="it-IT" w:bidi="ar-SA"/>
              </w:rPr>
              <w:drawing>
                <wp:inline distT="0" distB="0" distL="0" distR="0">
                  <wp:extent cx="375285" cy="220963"/>
                  <wp:effectExtent l="0" t="0" r="5715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777" cy="22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77B">
              <w:rPr>
                <w:sz w:val="16"/>
                <w:szCs w:val="16"/>
              </w:rPr>
              <w:t xml:space="preserve"> </w:t>
            </w:r>
          </w:p>
          <w:p w:rsidR="00BF2D65" w:rsidRPr="00B93DCB" w:rsidRDefault="00BF2D65" w:rsidP="006C2179">
            <w:pPr>
              <w:pStyle w:val="Titolo2"/>
              <w:spacing w:line="480" w:lineRule="auto"/>
              <w:ind w:left="0" w:firstLine="0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proofErr w:type="spellStart"/>
            <w:r w:rsidRPr="00B93DCB">
              <w:rPr>
                <w:rFonts w:ascii="Times New Roman" w:hAnsi="Times New Roman"/>
                <w:b w:val="0"/>
                <w:sz w:val="12"/>
                <w:szCs w:val="12"/>
              </w:rPr>
              <w:t>Unione</w:t>
            </w:r>
            <w:proofErr w:type="spellEnd"/>
            <w:r w:rsidRPr="00B93DCB">
              <w:rPr>
                <w:rFonts w:ascii="Times New Roman" w:hAnsi="Times New Roman"/>
                <w:b w:val="0"/>
                <w:sz w:val="12"/>
                <w:szCs w:val="12"/>
              </w:rPr>
              <w:t xml:space="preserve">  </w:t>
            </w:r>
            <w:proofErr w:type="spellStart"/>
            <w:r w:rsidRPr="00B93DCB">
              <w:rPr>
                <w:rFonts w:ascii="Times New Roman" w:hAnsi="Times New Roman"/>
                <w:b w:val="0"/>
                <w:sz w:val="12"/>
                <w:szCs w:val="12"/>
              </w:rPr>
              <w:t>Europea</w:t>
            </w:r>
            <w:proofErr w:type="spellEnd"/>
          </w:p>
          <w:p w:rsidR="00BF2D65" w:rsidRDefault="00BF2D65" w:rsidP="006C2179">
            <w:pPr>
              <w:pStyle w:val="Titolo2"/>
              <w:ind w:left="0" w:firstLine="0"/>
              <w:jc w:val="center"/>
              <w:rPr>
                <w:sz w:val="16"/>
                <w:szCs w:val="16"/>
              </w:rPr>
            </w:pPr>
            <w:r w:rsidRPr="000A177B">
              <w:rPr>
                <w:noProof/>
                <w:sz w:val="16"/>
                <w:szCs w:val="16"/>
                <w:lang w:val="it-IT" w:eastAsia="it-IT" w:bidi="ar-SA"/>
              </w:rPr>
              <w:drawing>
                <wp:inline distT="0" distB="0" distL="0" distR="0">
                  <wp:extent cx="265414" cy="326390"/>
                  <wp:effectExtent l="0" t="0" r="0" b="3810"/>
                  <wp:docPr id="3" name="Immagine 9" descr="I:\:..:..:\http:\www.finanzaeconomia.it\wp-content\uploads\a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I:\:..:..:\http:\www.finanzaeconomia.it\wp-content\uploads\a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3" cy="32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D65" w:rsidRPr="000A177B" w:rsidRDefault="00BF2D65" w:rsidP="006C2179">
            <w:pPr>
              <w:pStyle w:val="Titolo1"/>
              <w:jc w:val="center"/>
              <w:rPr>
                <w:b w:val="0"/>
                <w:i w:val="0"/>
                <w:color w:val="auto"/>
                <w:sz w:val="16"/>
                <w:szCs w:val="16"/>
              </w:rPr>
            </w:pPr>
            <w:r w:rsidRPr="00AC17A2">
              <w:rPr>
                <w:b w:val="0"/>
                <w:color w:val="auto"/>
                <w:sz w:val="14"/>
                <w:szCs w:val="14"/>
              </w:rPr>
              <w:t>Regione Sicilia</w:t>
            </w:r>
          </w:p>
        </w:tc>
        <w:tc>
          <w:tcPr>
            <w:tcW w:w="6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D65" w:rsidRPr="00FA070C" w:rsidRDefault="00BF2D65" w:rsidP="006C2179">
            <w:pPr>
              <w:pStyle w:val="Titolo2"/>
              <w:jc w:val="center"/>
              <w:rPr>
                <w:rStyle w:val="Collegamentoipertestuale"/>
                <w:rFonts w:ascii="Century Gothic" w:hAnsi="Century Gothic"/>
                <w:i w:val="0"/>
                <w:color w:val="auto"/>
                <w:sz w:val="24"/>
                <w:u w:val="none"/>
                <w:lang w:val="it-IT"/>
              </w:rPr>
            </w:pPr>
            <w:r w:rsidRPr="00FA070C">
              <w:rPr>
                <w:rStyle w:val="Collegamentoipertestuale"/>
                <w:rFonts w:ascii="Century Gothic" w:eastAsia="Courier" w:hAnsi="Century Gothic"/>
                <w:i w:val="0"/>
                <w:color w:val="auto"/>
                <w:sz w:val="24"/>
                <w:u w:val="none"/>
                <w:lang w:val="it-IT"/>
              </w:rPr>
              <w:t xml:space="preserve">Istituto D’Istruzione Superiore </w:t>
            </w:r>
            <w:r w:rsidRPr="00FA070C">
              <w:rPr>
                <w:rStyle w:val="Collegamentoipertestuale"/>
                <w:rFonts w:ascii="Century Gothic" w:hAnsi="Century Gothic"/>
                <w:i w:val="0"/>
                <w:color w:val="auto"/>
                <w:sz w:val="24"/>
                <w:u w:val="none"/>
                <w:lang w:val="it-IT"/>
              </w:rPr>
              <w:t>“</w:t>
            </w:r>
            <w:r w:rsidRPr="00FA070C">
              <w:rPr>
                <w:rStyle w:val="Collegamentoipertestuale"/>
                <w:rFonts w:ascii="Century Gothic" w:eastAsia="Courier" w:hAnsi="Century Gothic"/>
                <w:i w:val="0"/>
                <w:color w:val="auto"/>
                <w:sz w:val="24"/>
                <w:u w:val="none"/>
                <w:lang w:val="it-IT"/>
              </w:rPr>
              <w:t>Leonardo da Vinci</w:t>
            </w:r>
            <w:r w:rsidRPr="00FA070C">
              <w:rPr>
                <w:rStyle w:val="Collegamentoipertestuale"/>
                <w:rFonts w:ascii="Century Gothic" w:hAnsi="Century Gothic"/>
                <w:i w:val="0"/>
                <w:color w:val="auto"/>
                <w:sz w:val="24"/>
                <w:u w:val="none"/>
                <w:lang w:val="it-IT"/>
              </w:rPr>
              <w:t>”</w:t>
            </w:r>
          </w:p>
          <w:p w:rsidR="00BF2D65" w:rsidRPr="00F73CA2" w:rsidRDefault="00BF2D65" w:rsidP="006C2179">
            <w:pPr>
              <w:pStyle w:val="Titolo2"/>
              <w:jc w:val="center"/>
              <w:rPr>
                <w:rFonts w:ascii="Century Gothic" w:eastAsia="Courier" w:hAnsi="Century Gothic"/>
                <w:b w:val="0"/>
                <w:i w:val="0"/>
                <w:sz w:val="16"/>
                <w:szCs w:val="16"/>
                <w:lang w:val="it-IT"/>
              </w:rPr>
            </w:pPr>
            <w:r w:rsidRPr="00F73CA2">
              <w:rPr>
                <w:rFonts w:ascii="Century Gothic" w:hAnsi="Century Gothic"/>
                <w:b w:val="0"/>
                <w:i w:val="0"/>
                <w:sz w:val="16"/>
                <w:szCs w:val="16"/>
                <w:lang w:val="it-IT"/>
              </w:rPr>
              <w:t>Via Alfieri, 6 – 94015 Piazza Armerina (En)</w:t>
            </w:r>
          </w:p>
          <w:p w:rsidR="00BF2D65" w:rsidRPr="006D56DB" w:rsidRDefault="00BF2D65" w:rsidP="006C2179">
            <w:pPr>
              <w:pStyle w:val="Titolo2"/>
              <w:jc w:val="center"/>
              <w:rPr>
                <w:rFonts w:ascii="Century Gothic" w:eastAsia="Courier" w:hAnsi="Century Gothic"/>
                <w:b w:val="0"/>
                <w:sz w:val="14"/>
                <w:szCs w:val="14"/>
                <w:lang w:val="en-US"/>
              </w:rPr>
            </w:pPr>
            <w:proofErr w:type="spellStart"/>
            <w:r w:rsidRPr="006D56DB">
              <w:rPr>
                <w:rFonts w:ascii="Century Gothic" w:hAnsi="Century Gothic"/>
                <w:b w:val="0"/>
                <w:sz w:val="14"/>
                <w:szCs w:val="14"/>
                <w:lang w:val="en-US"/>
              </w:rPr>
              <w:t>Cod.mecc</w:t>
            </w:r>
            <w:proofErr w:type="spellEnd"/>
            <w:r w:rsidRPr="006D56DB">
              <w:rPr>
                <w:rFonts w:ascii="Century Gothic" w:hAnsi="Century Gothic"/>
                <w:b w:val="0"/>
                <w:sz w:val="14"/>
                <w:szCs w:val="14"/>
                <w:lang w:val="en-US"/>
              </w:rPr>
              <w:t xml:space="preserve">.  </w:t>
            </w:r>
            <w:r w:rsidRPr="006D56DB">
              <w:rPr>
                <w:rFonts w:ascii="Century Gothic" w:eastAsia="Courier" w:hAnsi="Century Gothic"/>
                <w:b w:val="0"/>
                <w:sz w:val="14"/>
                <w:szCs w:val="14"/>
                <w:lang w:val="en-US"/>
              </w:rPr>
              <w:t xml:space="preserve">ENIS017006 - </w:t>
            </w:r>
            <w:r w:rsidRPr="006D56DB">
              <w:rPr>
                <w:rFonts w:ascii="Century Gothic" w:hAnsi="Century Gothic"/>
                <w:b w:val="0"/>
                <w:sz w:val="14"/>
                <w:szCs w:val="14"/>
              </w:rPr>
              <w:t>C.F. 91049790867</w:t>
            </w:r>
            <w:r w:rsidRPr="006D56DB">
              <w:rPr>
                <w:rFonts w:ascii="Century Gothic" w:eastAsia="Courier" w:hAnsi="Century Gothic"/>
                <w:b w:val="0"/>
                <w:sz w:val="14"/>
                <w:szCs w:val="14"/>
                <w:lang w:val="en-US"/>
              </w:rPr>
              <w:t xml:space="preserve"> - </w:t>
            </w:r>
            <w:r w:rsidRPr="000C195B">
              <w:rPr>
                <w:rFonts w:ascii="Century Gothic" w:hAnsi="Century Gothic"/>
                <w:b w:val="0"/>
                <w:sz w:val="14"/>
                <w:szCs w:val="14"/>
                <w:lang w:val="en-US"/>
              </w:rPr>
              <w:t>Tel. 0935 682124 -  Fax 681728</w:t>
            </w:r>
          </w:p>
          <w:p w:rsidR="0009180F" w:rsidRPr="0009180F" w:rsidRDefault="00BF2D65" w:rsidP="006C2179">
            <w:pPr>
              <w:pStyle w:val="Titolo4"/>
              <w:spacing w:line="276" w:lineRule="auto"/>
              <w:jc w:val="center"/>
              <w:rPr>
                <w:rFonts w:ascii="Century Gothic" w:hAnsi="Century Gothic"/>
                <w:b w:val="0"/>
                <w:sz w:val="16"/>
                <w:szCs w:val="16"/>
                <w:lang w:val="it-IT"/>
              </w:rPr>
            </w:pPr>
            <w:r w:rsidRPr="006D56DB">
              <w:rPr>
                <w:rFonts w:ascii="Century Gothic" w:hAnsi="Century Gothic"/>
                <w:b w:val="0"/>
                <w:i/>
                <w:sz w:val="14"/>
                <w:szCs w:val="14"/>
                <w:lang w:val="it-IT"/>
              </w:rPr>
              <w:t xml:space="preserve">e-mail: enis017006@istruzione.it – Pec: enis017006@pec. </w:t>
            </w:r>
            <w:proofErr w:type="spellStart"/>
            <w:r w:rsidRPr="006D56DB">
              <w:rPr>
                <w:rFonts w:ascii="Century Gothic" w:hAnsi="Century Gothic"/>
                <w:b w:val="0"/>
                <w:i/>
                <w:sz w:val="14"/>
                <w:szCs w:val="14"/>
                <w:lang w:val="it-IT"/>
              </w:rPr>
              <w:t>istruzione.it</w:t>
            </w:r>
            <w:proofErr w:type="spellEnd"/>
            <w:r w:rsidRPr="00F73CA2">
              <w:rPr>
                <w:rFonts w:ascii="Century Gothic" w:hAnsi="Century Gothic"/>
                <w:b w:val="0"/>
                <w:sz w:val="16"/>
                <w:szCs w:val="16"/>
                <w:lang w:val="it-IT"/>
              </w:rPr>
              <w:t xml:space="preserve"> </w:t>
            </w:r>
            <w:r w:rsidR="0009180F" w:rsidRPr="000C195B">
              <w:rPr>
                <w:rFonts w:ascii="Century Gothic" w:hAnsi="Century Gothic"/>
                <w:sz w:val="16"/>
                <w:szCs w:val="16"/>
                <w:lang w:val="it-IT"/>
              </w:rPr>
              <w:t>www.iisdavinciarmerina.gov.it</w:t>
            </w:r>
          </w:p>
        </w:tc>
      </w:tr>
      <w:tr w:rsidR="00BF2D65" w:rsidTr="006D56DB">
        <w:trPr>
          <w:trHeight w:val="1270"/>
        </w:trPr>
        <w:tc>
          <w:tcPr>
            <w:tcW w:w="2235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BF2D65" w:rsidRPr="000A177B" w:rsidRDefault="00BF2D65" w:rsidP="006C2179">
            <w:pPr>
              <w:pStyle w:val="Titolo1"/>
              <w:jc w:val="center"/>
              <w:rPr>
                <w:rFonts w:eastAsia="Courier"/>
                <w:noProof/>
                <w:lang w:eastAsia="it-IT" w:bidi="ar-SA"/>
              </w:rPr>
            </w:pPr>
          </w:p>
        </w:tc>
        <w:tc>
          <w:tcPr>
            <w:tcW w:w="1139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BF2D65" w:rsidRDefault="00BF2D65" w:rsidP="006C2179">
            <w:pPr>
              <w:pStyle w:val="Titolo2"/>
              <w:spacing w:line="360" w:lineRule="auto"/>
              <w:ind w:left="0" w:firstLine="0"/>
              <w:jc w:val="center"/>
              <w:rPr>
                <w:noProof/>
                <w:lang w:val="it-IT" w:eastAsia="it-IT" w:bidi="ar-SA"/>
              </w:rPr>
            </w:pPr>
          </w:p>
        </w:tc>
        <w:tc>
          <w:tcPr>
            <w:tcW w:w="6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tbl>
            <w:tblPr>
              <w:tblpPr w:leftFromText="141" w:rightFromText="141" w:vertAnchor="page" w:horzAnchor="page" w:tblpX="-39" w:tblpY="155"/>
              <w:tblOverlap w:val="never"/>
              <w:tblW w:w="6516" w:type="dxa"/>
              <w:tblLayout w:type="fixed"/>
              <w:tblLook w:val="04A0"/>
            </w:tblPr>
            <w:tblGrid>
              <w:gridCol w:w="2405"/>
              <w:gridCol w:w="1701"/>
              <w:gridCol w:w="2410"/>
            </w:tblGrid>
            <w:tr w:rsidR="00BF2D65" w:rsidRPr="00F73CA2" w:rsidTr="008529C1">
              <w:tc>
                <w:tcPr>
                  <w:tcW w:w="2405" w:type="dxa"/>
                  <w:shd w:val="clear" w:color="auto" w:fill="auto"/>
                </w:tcPr>
                <w:p w:rsidR="00BF2D65" w:rsidRPr="001621A0" w:rsidRDefault="00BF2D65" w:rsidP="00DD1FDE">
                  <w:pPr>
                    <w:tabs>
                      <w:tab w:val="left" w:pos="-284"/>
                    </w:tabs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1621A0">
                    <w:rPr>
                      <w:rFonts w:ascii="Century Gothic" w:hAnsi="Century Gothic"/>
                      <w:sz w:val="14"/>
                      <w:szCs w:val="14"/>
                    </w:rPr>
                    <w:t>TECNICI</w:t>
                  </w:r>
                </w:p>
                <w:p w:rsidR="00BF2D65" w:rsidRDefault="006C2179" w:rsidP="00F4454B">
                  <w:pPr>
                    <w:tabs>
                      <w:tab w:val="left" w:pos="-284"/>
                    </w:tabs>
                    <w:rPr>
                      <w:rFonts w:ascii="Century Gothic" w:hAnsi="Century Gothic"/>
                      <w:i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 xml:space="preserve">- </w:t>
                  </w:r>
                  <w:r w:rsidR="00BF2D65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Amm. Finanza e marketing</w:t>
                  </w:r>
                </w:p>
                <w:p w:rsidR="00BF2D65" w:rsidRPr="00F73CA2" w:rsidRDefault="006C2179" w:rsidP="00F4454B">
                  <w:pPr>
                    <w:tabs>
                      <w:tab w:val="left" w:pos="-284"/>
                    </w:tabs>
                    <w:rPr>
                      <w:rFonts w:ascii="Century Gothic" w:hAnsi="Century Gothic"/>
                      <w:i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 xml:space="preserve">- </w:t>
                  </w:r>
                  <w:r w:rsidR="00BF2D65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Sistemi informativi aziendali</w:t>
                  </w:r>
                </w:p>
                <w:p w:rsidR="0009180F" w:rsidRDefault="006C2179" w:rsidP="00F4454B">
                  <w:pPr>
                    <w:tabs>
                      <w:tab w:val="left" w:pos="-284"/>
                    </w:tabs>
                    <w:rPr>
                      <w:rFonts w:ascii="Century Gothic" w:hAnsi="Century Gothic"/>
                      <w:i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 xml:space="preserve">- </w:t>
                  </w:r>
                  <w:r w:rsidR="00F4454B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 xml:space="preserve">Costruzioni, ambiente e </w:t>
                  </w:r>
                  <w:r w:rsidR="0009180F" w:rsidRPr="0009180F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territorio</w:t>
                  </w:r>
                </w:p>
                <w:p w:rsidR="006C2179" w:rsidRPr="0009180F" w:rsidRDefault="006C2179" w:rsidP="008529C1">
                  <w:pPr>
                    <w:tabs>
                      <w:tab w:val="center" w:pos="142"/>
                    </w:tabs>
                    <w:rPr>
                      <w:rFonts w:ascii="Century Gothic" w:eastAsia="Courier" w:hAnsi="Century Gothic"/>
                      <w:i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-</w:t>
                  </w:r>
                  <w:r w:rsidR="00F4454B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 xml:space="preserve"> </w:t>
                  </w:r>
                  <w:r w:rsidR="008529C1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 xml:space="preserve">Chimica, </w:t>
                  </w:r>
                  <w:proofErr w:type="spellStart"/>
                  <w:r w:rsidR="008529C1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mat</w:t>
                  </w:r>
                  <w:proofErr w:type="spellEnd"/>
                  <w:r w:rsidR="008529C1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.</w:t>
                  </w:r>
                  <w:r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 xml:space="preserve"> e </w:t>
                  </w:r>
                  <w:proofErr w:type="spellStart"/>
                  <w:r w:rsidR="00C31693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biotec</w:t>
                  </w:r>
                  <w:proofErr w:type="spellEnd"/>
                  <w:r w:rsidR="008529C1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sanitarie</w:t>
                  </w:r>
                </w:p>
              </w:tc>
              <w:tc>
                <w:tcPr>
                  <w:tcW w:w="1701" w:type="dxa"/>
                </w:tcPr>
                <w:p w:rsidR="00BF2D65" w:rsidRPr="0009180F" w:rsidRDefault="00BF2D65" w:rsidP="006C2179">
                  <w:pPr>
                    <w:tabs>
                      <w:tab w:val="left" w:pos="0"/>
                    </w:tabs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09180F">
                    <w:rPr>
                      <w:rFonts w:ascii="Century Gothic" w:hAnsi="Century Gothic"/>
                      <w:sz w:val="14"/>
                      <w:szCs w:val="14"/>
                    </w:rPr>
                    <w:t>LICEI</w:t>
                  </w:r>
                </w:p>
                <w:p w:rsidR="00BF2D65" w:rsidRPr="00F73CA2" w:rsidRDefault="00F4454B" w:rsidP="006C2179">
                  <w:pPr>
                    <w:tabs>
                      <w:tab w:val="left" w:pos="0"/>
                    </w:tabs>
                    <w:rPr>
                      <w:rFonts w:ascii="Century Gothic" w:hAnsi="Century Gothic"/>
                      <w:i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 xml:space="preserve">- </w:t>
                  </w:r>
                  <w:r w:rsidR="00BF2D65" w:rsidRPr="00F73CA2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Scienze Umane</w:t>
                  </w:r>
                </w:p>
                <w:p w:rsidR="00BF2D65" w:rsidRPr="00F73CA2" w:rsidRDefault="00F4454B" w:rsidP="006C2179">
                  <w:pPr>
                    <w:tabs>
                      <w:tab w:val="left" w:pos="0"/>
                    </w:tabs>
                    <w:rPr>
                      <w:rFonts w:ascii="Century Gothic" w:hAnsi="Century Gothic"/>
                      <w:i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-</w:t>
                  </w:r>
                  <w:r w:rsidR="00BF2D65" w:rsidRPr="00F73CA2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 xml:space="preserve"> Ec</w:t>
                  </w:r>
                  <w:r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onomico</w:t>
                  </w:r>
                  <w:r w:rsidR="00BF2D65" w:rsidRPr="00F73CA2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-Sociale</w:t>
                  </w:r>
                </w:p>
                <w:p w:rsidR="00BF2D65" w:rsidRPr="0009180F" w:rsidRDefault="00F4454B" w:rsidP="006C2179">
                  <w:pPr>
                    <w:rPr>
                      <w:rFonts w:eastAsia="MS Mincho"/>
                      <w:kern w:val="0"/>
                      <w:lang w:eastAsia="it-IT" w:bidi="ar-SA"/>
                    </w:rPr>
                  </w:pPr>
                  <w:r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 xml:space="preserve">- </w:t>
                  </w:r>
                  <w:r w:rsidR="00BF2D65" w:rsidRPr="00F73CA2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Linguistico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F2D65" w:rsidRPr="0009180F" w:rsidRDefault="00BF2D65" w:rsidP="006C2179">
                  <w:pPr>
                    <w:tabs>
                      <w:tab w:val="left" w:pos="0"/>
                    </w:tabs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09180F">
                    <w:rPr>
                      <w:rFonts w:ascii="Century Gothic" w:hAnsi="Century Gothic"/>
                      <w:sz w:val="14"/>
                      <w:szCs w:val="14"/>
                    </w:rPr>
                    <w:t>PROFESSIONALI</w:t>
                  </w:r>
                </w:p>
                <w:p w:rsidR="00BF2D65" w:rsidRPr="0009180F" w:rsidRDefault="00F4454B" w:rsidP="006C2179">
                  <w:pPr>
                    <w:tabs>
                      <w:tab w:val="left" w:pos="0"/>
                    </w:tabs>
                    <w:rPr>
                      <w:rFonts w:ascii="Century Gothic" w:hAnsi="Century Gothic"/>
                      <w:i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 xml:space="preserve">- </w:t>
                  </w:r>
                  <w:r w:rsidR="00BF2D65" w:rsidRPr="0009180F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Odontotecnico</w:t>
                  </w:r>
                </w:p>
                <w:p w:rsidR="0009180F" w:rsidRDefault="00F4454B" w:rsidP="006C2179">
                  <w:pPr>
                    <w:tabs>
                      <w:tab w:val="left" w:pos="0"/>
                    </w:tabs>
                    <w:rPr>
                      <w:rFonts w:ascii="Century Gothic" w:hAnsi="Century Gothic"/>
                      <w:i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 xml:space="preserve">- </w:t>
                  </w:r>
                  <w:r w:rsidR="00BF2D65" w:rsidRPr="0009180F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Manutenzione e Assistenza Tecnica</w:t>
                  </w:r>
                </w:p>
                <w:p w:rsidR="0009180F" w:rsidRPr="0009180F" w:rsidRDefault="00F4454B" w:rsidP="006C2179">
                  <w:pPr>
                    <w:tabs>
                      <w:tab w:val="left" w:pos="0"/>
                    </w:tabs>
                    <w:rPr>
                      <w:rFonts w:ascii="Century Gothic" w:hAnsi="Century Gothic"/>
                      <w:i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 xml:space="preserve">- </w:t>
                  </w:r>
                  <w:r w:rsidR="0009180F" w:rsidRPr="0009180F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Servizi Socio-Sanitari</w:t>
                  </w:r>
                </w:p>
                <w:p w:rsidR="0009180F" w:rsidRPr="0009180F" w:rsidRDefault="00F4454B" w:rsidP="006C2179">
                  <w:pPr>
                    <w:tabs>
                      <w:tab w:val="left" w:pos="0"/>
                    </w:tabs>
                    <w:rPr>
                      <w:rFonts w:ascii="Century Gothic" w:hAnsi="Century Gothic"/>
                      <w:i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 xml:space="preserve">- </w:t>
                  </w:r>
                  <w:r w:rsidR="0009180F" w:rsidRPr="0009180F">
                    <w:rPr>
                      <w:rFonts w:ascii="Century Gothic" w:hAnsi="Century Gothic"/>
                      <w:i/>
                      <w:sz w:val="12"/>
                      <w:szCs w:val="12"/>
                    </w:rPr>
                    <w:t>Produzione Industria Artigianato</w:t>
                  </w:r>
                </w:p>
                <w:p w:rsidR="00BF2D65" w:rsidRPr="00F73CA2" w:rsidRDefault="00BF2D65" w:rsidP="006C2179">
                  <w:pPr>
                    <w:tabs>
                      <w:tab w:val="left" w:pos="0"/>
                    </w:tabs>
                    <w:rPr>
                      <w:rFonts w:ascii="Century Gothic" w:eastAsia="Courier" w:hAnsi="Century Gothic"/>
                      <w:sz w:val="14"/>
                      <w:szCs w:val="14"/>
                    </w:rPr>
                  </w:pPr>
                </w:p>
              </w:tc>
            </w:tr>
          </w:tbl>
          <w:p w:rsidR="0009180F" w:rsidRPr="00FA070C" w:rsidRDefault="0009180F" w:rsidP="006C2179">
            <w:pPr>
              <w:rPr>
                <w:rStyle w:val="Collegamentoipertestuale"/>
                <w:rFonts w:ascii="Century Gothic" w:eastAsia="Courier" w:hAnsi="Century Gothic"/>
                <w:i/>
                <w:color w:val="auto"/>
                <w:u w:val="none"/>
              </w:rPr>
            </w:pPr>
          </w:p>
        </w:tc>
      </w:tr>
      <w:tr w:rsidR="006C2179" w:rsidTr="00C028FE">
        <w:tc>
          <w:tcPr>
            <w:tcW w:w="3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2179" w:rsidRPr="006C2179" w:rsidRDefault="006C2179" w:rsidP="006C2179">
            <w:pPr>
              <w:tabs>
                <w:tab w:val="left" w:pos="0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6C2179" w:rsidRPr="006C2179" w:rsidRDefault="00A20006" w:rsidP="007925C0">
            <w:pPr>
              <w:tabs>
                <w:tab w:val="left" w:pos="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Circ</w:t>
            </w:r>
            <w:r w:rsidR="006C2179" w:rsidRPr="006C2179">
              <w:rPr>
                <w:rFonts w:ascii="Century Gothic" w:hAnsi="Century Gothic"/>
                <w:sz w:val="16"/>
                <w:szCs w:val="16"/>
              </w:rPr>
              <w:t>. n.</w:t>
            </w:r>
            <w:r w:rsidR="00903B72">
              <w:rPr>
                <w:rFonts w:ascii="Century Gothic" w:hAnsi="Century Gothic"/>
                <w:sz w:val="16"/>
                <w:szCs w:val="16"/>
              </w:rPr>
              <w:t>1</w:t>
            </w:r>
            <w:r w:rsidR="000C195B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6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2179" w:rsidRPr="006C2179" w:rsidRDefault="006C2179" w:rsidP="006C2179">
            <w:pPr>
              <w:tabs>
                <w:tab w:val="left" w:pos="0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6C2179" w:rsidRPr="006C2179" w:rsidRDefault="006C2179" w:rsidP="002C2EE5">
            <w:pPr>
              <w:tabs>
                <w:tab w:val="left" w:pos="0"/>
              </w:tabs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C2179">
              <w:rPr>
                <w:rFonts w:ascii="Century Gothic" w:hAnsi="Century Gothic"/>
                <w:sz w:val="16"/>
                <w:szCs w:val="16"/>
              </w:rPr>
              <w:t>Piazza Armerina</w:t>
            </w:r>
            <w:r w:rsidRPr="001675CE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0C195B">
              <w:rPr>
                <w:rFonts w:ascii="Century Gothic" w:hAnsi="Century Gothic"/>
                <w:sz w:val="16"/>
                <w:szCs w:val="16"/>
              </w:rPr>
              <w:t>27/01</w:t>
            </w:r>
            <w:r w:rsidR="00903B72">
              <w:rPr>
                <w:rFonts w:ascii="Century Gothic" w:hAnsi="Century Gothic"/>
                <w:sz w:val="16"/>
                <w:szCs w:val="16"/>
              </w:rPr>
              <w:t>/20</w:t>
            </w:r>
            <w:r w:rsidR="000C195B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</w:tr>
      <w:tr w:rsidR="006C2179" w:rsidTr="00C028FE">
        <w:tc>
          <w:tcPr>
            <w:tcW w:w="984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6C2179" w:rsidRPr="006C2179" w:rsidRDefault="006C2179" w:rsidP="006C2179">
            <w:pPr>
              <w:tabs>
                <w:tab w:val="left" w:pos="0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A20006" w:rsidRPr="00A20006" w:rsidRDefault="00A20006" w:rsidP="00A20006">
            <w:pPr>
              <w:tabs>
                <w:tab w:val="left" w:pos="0"/>
              </w:tabs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20006">
              <w:rPr>
                <w:rFonts w:ascii="Century Gothic" w:hAnsi="Century Gothic"/>
                <w:sz w:val="16"/>
                <w:szCs w:val="16"/>
              </w:rPr>
              <w:t>AI DOCENTI</w:t>
            </w:r>
          </w:p>
          <w:p w:rsidR="007925C0" w:rsidRPr="007925C0" w:rsidRDefault="00E1218A" w:rsidP="007925C0">
            <w:pPr>
              <w:tabs>
                <w:tab w:val="left" w:pos="0"/>
              </w:tabs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7925C0" w:rsidRPr="007925C0">
              <w:rPr>
                <w:rFonts w:ascii="Century Gothic" w:hAnsi="Century Gothic"/>
                <w:sz w:val="16"/>
                <w:szCs w:val="16"/>
              </w:rPr>
              <w:t>Agli alunni</w:t>
            </w:r>
          </w:p>
          <w:p w:rsidR="007925C0" w:rsidRPr="000C195B" w:rsidRDefault="007925C0" w:rsidP="000C195B">
            <w:pPr>
              <w:tabs>
                <w:tab w:val="left" w:pos="0"/>
              </w:tabs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925C0">
              <w:rPr>
                <w:rFonts w:ascii="Century Gothic" w:hAnsi="Century Gothic"/>
                <w:sz w:val="16"/>
                <w:szCs w:val="16"/>
              </w:rPr>
              <w:tab/>
            </w:r>
            <w:r w:rsidRPr="007925C0">
              <w:rPr>
                <w:rFonts w:ascii="Century Gothic" w:hAnsi="Century Gothic"/>
                <w:sz w:val="16"/>
                <w:szCs w:val="16"/>
              </w:rPr>
              <w:tab/>
              <w:t>Ai genito</w:t>
            </w:r>
            <w:r w:rsidR="000C195B">
              <w:rPr>
                <w:rFonts w:ascii="Century Gothic" w:hAnsi="Century Gothic"/>
                <w:sz w:val="16"/>
                <w:szCs w:val="16"/>
              </w:rPr>
              <w:t xml:space="preserve">ri </w:t>
            </w:r>
            <w:r w:rsidRPr="007925C0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</w:t>
            </w:r>
          </w:p>
          <w:p w:rsidR="006C2179" w:rsidRPr="000C195B" w:rsidRDefault="007925C0" w:rsidP="000C195B">
            <w:pPr>
              <w:tabs>
                <w:tab w:val="left" w:pos="0"/>
              </w:tabs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925C0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</w:t>
            </w:r>
            <w:r w:rsidR="000C195B">
              <w:rPr>
                <w:rFonts w:ascii="Century Gothic" w:hAnsi="Century Gothic"/>
                <w:sz w:val="16"/>
                <w:szCs w:val="16"/>
              </w:rPr>
              <w:t xml:space="preserve">                        A</w:t>
            </w:r>
            <w:r w:rsidRPr="007925C0">
              <w:rPr>
                <w:rFonts w:ascii="Century Gothic" w:hAnsi="Century Gothic"/>
                <w:sz w:val="16"/>
                <w:szCs w:val="16"/>
              </w:rPr>
              <w:t xml:space="preserve">l </w:t>
            </w:r>
            <w:proofErr w:type="spellStart"/>
            <w:r w:rsidRPr="007925C0">
              <w:rPr>
                <w:rFonts w:ascii="Century Gothic" w:hAnsi="Century Gothic"/>
                <w:sz w:val="16"/>
                <w:szCs w:val="16"/>
              </w:rPr>
              <w:t>D.S.G.A.</w:t>
            </w:r>
            <w:proofErr w:type="spellEnd"/>
          </w:p>
        </w:tc>
      </w:tr>
      <w:tr w:rsidR="006C2179" w:rsidTr="00C028FE">
        <w:tc>
          <w:tcPr>
            <w:tcW w:w="9848" w:type="dxa"/>
            <w:gridSpan w:val="3"/>
            <w:shd w:val="clear" w:color="auto" w:fill="auto"/>
          </w:tcPr>
          <w:p w:rsidR="006C2179" w:rsidRPr="006C2179" w:rsidRDefault="006C2179" w:rsidP="006C2179">
            <w:pPr>
              <w:tabs>
                <w:tab w:val="left" w:pos="0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6C2179" w:rsidRPr="007421D8" w:rsidRDefault="006C2179" w:rsidP="00A20006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7421D8">
              <w:rPr>
                <w:rFonts w:ascii="Century Gothic" w:hAnsi="Century Gothic"/>
                <w:b/>
                <w:sz w:val="20"/>
                <w:szCs w:val="20"/>
              </w:rPr>
              <w:t>Oggetto</w:t>
            </w:r>
            <w:r w:rsidRPr="007421D8">
              <w:rPr>
                <w:rFonts w:ascii="Century Gothic" w:hAnsi="Century Gothic"/>
                <w:sz w:val="20"/>
                <w:szCs w:val="20"/>
              </w:rPr>
              <w:t>:</w:t>
            </w:r>
            <w:r w:rsidR="00A20006" w:rsidRPr="007421D8">
              <w:rPr>
                <w:rFonts w:ascii="Century Gothic" w:eastAsia="MS Mincho" w:hAnsi="Century Gothic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="007925C0" w:rsidRPr="007421D8">
              <w:rPr>
                <w:rFonts w:ascii="Century Gothic" w:hAnsi="Century Gothic"/>
                <w:b/>
                <w:sz w:val="20"/>
                <w:szCs w:val="20"/>
              </w:rPr>
              <w:t>Ricevimento genitori.</w:t>
            </w:r>
          </w:p>
        </w:tc>
      </w:tr>
    </w:tbl>
    <w:p w:rsidR="007925C0" w:rsidRDefault="007925C0" w:rsidP="007925C0">
      <w:pPr>
        <w:pStyle w:val="Intestazione"/>
      </w:pPr>
    </w:p>
    <w:p w:rsidR="007925C0" w:rsidRDefault="007925C0" w:rsidP="007925C0">
      <w:pPr>
        <w:pStyle w:val="Intestazione"/>
        <w:rPr>
          <w:rFonts w:ascii="Century Gothic" w:hAnsi="Century Gothic"/>
          <w:sz w:val="20"/>
          <w:szCs w:val="20"/>
        </w:rPr>
      </w:pPr>
      <w:r w:rsidRPr="007925C0">
        <w:rPr>
          <w:rFonts w:ascii="Century Gothic" w:hAnsi="Century Gothic"/>
          <w:sz w:val="20"/>
          <w:szCs w:val="20"/>
        </w:rPr>
        <w:t>Si comunicano, di seguito, le date dei riceviment</w:t>
      </w:r>
      <w:r w:rsidR="00892018">
        <w:rPr>
          <w:rFonts w:ascii="Century Gothic" w:hAnsi="Century Gothic"/>
          <w:sz w:val="20"/>
          <w:szCs w:val="20"/>
        </w:rPr>
        <w:t>i dei genitori</w:t>
      </w:r>
      <w:bookmarkStart w:id="0" w:name="_GoBack"/>
      <w:bookmarkEnd w:id="0"/>
      <w:r w:rsidRPr="007925C0">
        <w:rPr>
          <w:rFonts w:ascii="Century Gothic" w:hAnsi="Century Gothic"/>
          <w:sz w:val="20"/>
          <w:szCs w:val="20"/>
        </w:rPr>
        <w:t>:</w:t>
      </w:r>
    </w:p>
    <w:p w:rsidR="00BD5622" w:rsidRPr="007421D8" w:rsidRDefault="00BD5622" w:rsidP="000C195B">
      <w:pPr>
        <w:pStyle w:val="Intestazione"/>
        <w:rPr>
          <w:rFonts w:ascii="Century Gothic" w:hAnsi="Century Gothic"/>
          <w:bCs/>
          <w:sz w:val="20"/>
          <w:szCs w:val="20"/>
        </w:rPr>
      </w:pPr>
    </w:p>
    <w:p w:rsidR="007421D8" w:rsidRPr="007421D8" w:rsidRDefault="00BD5622" w:rsidP="007421D8">
      <w:pPr>
        <w:pStyle w:val="Intestazione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TECNICI</w:t>
      </w:r>
    </w:p>
    <w:p w:rsidR="007421D8" w:rsidRPr="007421D8" w:rsidRDefault="000C195B" w:rsidP="007421D8">
      <w:pPr>
        <w:pStyle w:val="Intestazione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Martedì 11 febbraio 2020</w:t>
      </w:r>
      <w:r w:rsidR="00BD5622">
        <w:rPr>
          <w:rFonts w:ascii="Century Gothic" w:hAnsi="Century Gothic"/>
          <w:bCs/>
          <w:sz w:val="20"/>
          <w:szCs w:val="20"/>
        </w:rPr>
        <w:t xml:space="preserve"> ore 15.00/17</w:t>
      </w:r>
      <w:r w:rsidR="007421D8" w:rsidRPr="007421D8">
        <w:rPr>
          <w:rFonts w:ascii="Century Gothic" w:hAnsi="Century Gothic"/>
          <w:bCs/>
          <w:sz w:val="20"/>
          <w:szCs w:val="20"/>
        </w:rPr>
        <w:t>.00 biennio</w:t>
      </w:r>
      <w:r w:rsidR="00BD5622">
        <w:rPr>
          <w:rFonts w:ascii="Century Gothic" w:hAnsi="Century Gothic"/>
          <w:bCs/>
          <w:sz w:val="20"/>
          <w:szCs w:val="20"/>
        </w:rPr>
        <w:t>- ore 17.00/19.00 triennio</w:t>
      </w:r>
    </w:p>
    <w:p w:rsidR="007421D8" w:rsidRPr="007421D8" w:rsidRDefault="007421D8" w:rsidP="007421D8">
      <w:pPr>
        <w:pStyle w:val="Intestazione"/>
        <w:rPr>
          <w:rFonts w:ascii="Century Gothic" w:hAnsi="Century Gothic"/>
          <w:bCs/>
          <w:sz w:val="20"/>
          <w:szCs w:val="20"/>
        </w:rPr>
      </w:pPr>
    </w:p>
    <w:p w:rsidR="007421D8" w:rsidRPr="007421D8" w:rsidRDefault="00BD5622" w:rsidP="007421D8">
      <w:pPr>
        <w:pStyle w:val="Intestazione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PROFESSIONALI</w:t>
      </w:r>
    </w:p>
    <w:p w:rsidR="00F070F6" w:rsidRDefault="000C195B" w:rsidP="007421D8">
      <w:pPr>
        <w:pStyle w:val="Intestazione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Mercoledì 12</w:t>
      </w:r>
      <w:r w:rsidR="00BD5622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febbraio 2020</w:t>
      </w:r>
      <w:r w:rsidR="007421D8" w:rsidRPr="007421D8">
        <w:rPr>
          <w:rFonts w:ascii="Century Gothic" w:hAnsi="Century Gothic"/>
          <w:bCs/>
          <w:sz w:val="20"/>
          <w:szCs w:val="20"/>
        </w:rPr>
        <w:t xml:space="preserve"> ore 15.00/17.00 biennio - ore  17.00/19.00 triennio</w:t>
      </w:r>
    </w:p>
    <w:p w:rsidR="000C195B" w:rsidRDefault="000C195B" w:rsidP="007421D8">
      <w:pPr>
        <w:pStyle w:val="Intestazione"/>
        <w:rPr>
          <w:rFonts w:ascii="Century Gothic" w:hAnsi="Century Gothic"/>
          <w:bCs/>
          <w:sz w:val="20"/>
          <w:szCs w:val="20"/>
        </w:rPr>
      </w:pPr>
    </w:p>
    <w:p w:rsidR="000C195B" w:rsidRPr="007421D8" w:rsidRDefault="000C195B" w:rsidP="000C195B">
      <w:pPr>
        <w:pStyle w:val="Intestazione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LICEI</w:t>
      </w:r>
    </w:p>
    <w:p w:rsidR="000C195B" w:rsidRDefault="000C195B" w:rsidP="000C195B">
      <w:pPr>
        <w:pStyle w:val="Intestazione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Giovedì 13 febbraio 2020 ore 15.00/17</w:t>
      </w:r>
      <w:r w:rsidRPr="007421D8">
        <w:rPr>
          <w:rFonts w:ascii="Century Gothic" w:hAnsi="Century Gothic"/>
          <w:bCs/>
          <w:sz w:val="20"/>
          <w:szCs w:val="20"/>
        </w:rPr>
        <w:t>.00 biennio - ore  17.00/19.00 triennio</w:t>
      </w:r>
    </w:p>
    <w:p w:rsidR="000C195B" w:rsidRPr="007421D8" w:rsidRDefault="000C195B" w:rsidP="000C195B">
      <w:pPr>
        <w:pStyle w:val="Intestazione"/>
        <w:rPr>
          <w:rFonts w:ascii="Century Gothic" w:hAnsi="Century Gothic"/>
          <w:bCs/>
          <w:sz w:val="20"/>
          <w:szCs w:val="20"/>
        </w:rPr>
      </w:pPr>
    </w:p>
    <w:p w:rsidR="00B30483" w:rsidRDefault="00B30483" w:rsidP="00B30483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CD00C0" w:rsidRDefault="00CD00C0" w:rsidP="00B30483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4D62DB" w:rsidRDefault="004D62DB" w:rsidP="004D62DB">
      <w:pPr>
        <w:jc w:val="center"/>
      </w:pPr>
      <w:r>
        <w:t xml:space="preserve">                                                                                      Il Dirigente(*)</w:t>
      </w:r>
    </w:p>
    <w:p w:rsidR="004D62DB" w:rsidRDefault="004D62DB" w:rsidP="004D62DB">
      <w:pPr>
        <w:jc w:val="center"/>
      </w:pPr>
      <w:r>
        <w:t xml:space="preserve">                                                                                    </w:t>
      </w:r>
      <w:proofErr w:type="spellStart"/>
      <w:r>
        <w:t>Vilma</w:t>
      </w:r>
      <w:proofErr w:type="spellEnd"/>
      <w:r>
        <w:t xml:space="preserve"> Piazza </w:t>
      </w:r>
    </w:p>
    <w:p w:rsidR="004D62DB" w:rsidRDefault="004D62DB" w:rsidP="004D62DB">
      <w:pPr>
        <w:jc w:val="center"/>
      </w:pPr>
    </w:p>
    <w:p w:rsidR="004D62DB" w:rsidRDefault="004D62DB" w:rsidP="004D62DB">
      <w:pPr>
        <w:jc w:val="center"/>
      </w:pPr>
    </w:p>
    <w:p w:rsidR="004D62DB" w:rsidRDefault="004D62DB" w:rsidP="004D62DB">
      <w:pPr>
        <w:jc w:val="center"/>
      </w:pPr>
      <w:r>
        <w:t>(*) Firma autografa sostituita a mezzo stampa ai sensi dell'art. 3 comma 2 del D.L. 39/93</w:t>
      </w:r>
    </w:p>
    <w:p w:rsidR="00CD00C0" w:rsidRDefault="00CD00C0" w:rsidP="00B30483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CD00C0" w:rsidRDefault="00CD00C0" w:rsidP="00B30483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CD00C0" w:rsidRDefault="00CD00C0" w:rsidP="00B30483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CD00C0" w:rsidRPr="00B30483" w:rsidRDefault="00CD00C0" w:rsidP="00B30483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B30483" w:rsidRPr="00B17812" w:rsidRDefault="00B30483" w:rsidP="005E669C">
      <w:pPr>
        <w:rPr>
          <w:rFonts w:ascii="Century Gothic" w:eastAsia="MS Mincho" w:hAnsi="Century Gothic"/>
          <w:i/>
          <w:kern w:val="0"/>
          <w:sz w:val="20"/>
          <w:szCs w:val="20"/>
          <w:lang w:eastAsia="it-IT" w:bidi="ar-SA"/>
        </w:rPr>
      </w:pPr>
      <w:r w:rsidRPr="00B30483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>                                 </w:t>
      </w:r>
      <w:r w:rsidRPr="00B30483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 w:rsidRPr="00B30483">
        <w:rPr>
          <w:rFonts w:ascii="Century Gothic" w:eastAsia="MS Mincho" w:hAnsi="Century Gothic"/>
          <w:i/>
          <w:color w:val="FFFFFF" w:themeColor="background1"/>
          <w:kern w:val="0"/>
          <w:sz w:val="20"/>
          <w:szCs w:val="20"/>
          <w:lang w:eastAsia="it-IT" w:bidi="ar-SA"/>
        </w:rPr>
        <w:t xml:space="preserve"> </w:t>
      </w:r>
    </w:p>
    <w:p w:rsidR="00450F37" w:rsidRDefault="00450F37">
      <w:pPr>
        <w:rPr>
          <w:rFonts w:eastAsia="MS Mincho"/>
          <w:kern w:val="0"/>
          <w:lang w:eastAsia="it-IT" w:bidi="ar-SA"/>
        </w:rPr>
      </w:pPr>
    </w:p>
    <w:sectPr w:rsidR="00450F37" w:rsidSect="00C914F3">
      <w:headerReference w:type="default" r:id="rId12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C0" w:rsidRDefault="007925C0" w:rsidP="00697F7B">
      <w:r>
        <w:separator/>
      </w:r>
    </w:p>
  </w:endnote>
  <w:endnote w:type="continuationSeparator" w:id="1">
    <w:p w:rsidR="007925C0" w:rsidRDefault="007925C0" w:rsidP="00697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C0" w:rsidRDefault="007925C0" w:rsidP="00697F7B">
      <w:r>
        <w:separator/>
      </w:r>
    </w:p>
  </w:footnote>
  <w:footnote w:type="continuationSeparator" w:id="1">
    <w:p w:rsidR="007925C0" w:rsidRDefault="007925C0" w:rsidP="00697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0" w:rsidRPr="00697F7B" w:rsidRDefault="007925C0" w:rsidP="00697F7B">
    <w:pPr>
      <w:suppressAutoHyphens w:val="0"/>
      <w:jc w:val="both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A4E9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0CC75BF"/>
    <w:multiLevelType w:val="hybridMultilevel"/>
    <w:tmpl w:val="39C0C730"/>
    <w:lvl w:ilvl="0" w:tplc="7C44A0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w w:val="9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77EB8"/>
    <w:multiLevelType w:val="hybridMultilevel"/>
    <w:tmpl w:val="7CCAF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B3702"/>
    <w:multiLevelType w:val="hybridMultilevel"/>
    <w:tmpl w:val="084A3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C1650"/>
    <w:multiLevelType w:val="multilevel"/>
    <w:tmpl w:val="3F3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7F7B"/>
    <w:rsid w:val="00007C77"/>
    <w:rsid w:val="00010FED"/>
    <w:rsid w:val="00027952"/>
    <w:rsid w:val="00031476"/>
    <w:rsid w:val="00047A1B"/>
    <w:rsid w:val="0005263C"/>
    <w:rsid w:val="00053006"/>
    <w:rsid w:val="00085D32"/>
    <w:rsid w:val="0009180F"/>
    <w:rsid w:val="0009260E"/>
    <w:rsid w:val="00096BEB"/>
    <w:rsid w:val="000A177B"/>
    <w:rsid w:val="000C195B"/>
    <w:rsid w:val="000C2B91"/>
    <w:rsid w:val="000E3F00"/>
    <w:rsid w:val="000E4BF1"/>
    <w:rsid w:val="000F7668"/>
    <w:rsid w:val="0010171B"/>
    <w:rsid w:val="00147E4A"/>
    <w:rsid w:val="00150DF7"/>
    <w:rsid w:val="001621A0"/>
    <w:rsid w:val="001675CE"/>
    <w:rsid w:val="00170234"/>
    <w:rsid w:val="001760C0"/>
    <w:rsid w:val="001867AB"/>
    <w:rsid w:val="001868C8"/>
    <w:rsid w:val="001903C5"/>
    <w:rsid w:val="001B63EE"/>
    <w:rsid w:val="001C2912"/>
    <w:rsid w:val="001D5527"/>
    <w:rsid w:val="001E5FB6"/>
    <w:rsid w:val="002054E7"/>
    <w:rsid w:val="00213050"/>
    <w:rsid w:val="002172DB"/>
    <w:rsid w:val="00224545"/>
    <w:rsid w:val="0024462D"/>
    <w:rsid w:val="00260EE4"/>
    <w:rsid w:val="00272191"/>
    <w:rsid w:val="00280DDD"/>
    <w:rsid w:val="002852CF"/>
    <w:rsid w:val="002A54C4"/>
    <w:rsid w:val="002C2EE5"/>
    <w:rsid w:val="002E593B"/>
    <w:rsid w:val="00312C38"/>
    <w:rsid w:val="00316EBE"/>
    <w:rsid w:val="00317099"/>
    <w:rsid w:val="00321A1F"/>
    <w:rsid w:val="003252BC"/>
    <w:rsid w:val="00327E78"/>
    <w:rsid w:val="0035085B"/>
    <w:rsid w:val="003568EF"/>
    <w:rsid w:val="003573A9"/>
    <w:rsid w:val="003959B0"/>
    <w:rsid w:val="003D0611"/>
    <w:rsid w:val="003D4861"/>
    <w:rsid w:val="003E4D57"/>
    <w:rsid w:val="003F1592"/>
    <w:rsid w:val="003F1E81"/>
    <w:rsid w:val="003F67D0"/>
    <w:rsid w:val="003F6882"/>
    <w:rsid w:val="003F7FEA"/>
    <w:rsid w:val="00401EC9"/>
    <w:rsid w:val="0040312C"/>
    <w:rsid w:val="00406982"/>
    <w:rsid w:val="00423B56"/>
    <w:rsid w:val="00432592"/>
    <w:rsid w:val="00435493"/>
    <w:rsid w:val="004436FB"/>
    <w:rsid w:val="00450F37"/>
    <w:rsid w:val="00457AA3"/>
    <w:rsid w:val="00461F27"/>
    <w:rsid w:val="00462AEC"/>
    <w:rsid w:val="00463DDB"/>
    <w:rsid w:val="00470969"/>
    <w:rsid w:val="004736F5"/>
    <w:rsid w:val="00486E23"/>
    <w:rsid w:val="00492168"/>
    <w:rsid w:val="004C7323"/>
    <w:rsid w:val="004D62DB"/>
    <w:rsid w:val="004E1E26"/>
    <w:rsid w:val="004E3580"/>
    <w:rsid w:val="00516E97"/>
    <w:rsid w:val="0056403F"/>
    <w:rsid w:val="00571505"/>
    <w:rsid w:val="005747F9"/>
    <w:rsid w:val="00582570"/>
    <w:rsid w:val="0059397B"/>
    <w:rsid w:val="00595851"/>
    <w:rsid w:val="005975B4"/>
    <w:rsid w:val="005A1071"/>
    <w:rsid w:val="005A11B9"/>
    <w:rsid w:val="005B022C"/>
    <w:rsid w:val="005B047E"/>
    <w:rsid w:val="005C7688"/>
    <w:rsid w:val="005E669C"/>
    <w:rsid w:val="005F2B09"/>
    <w:rsid w:val="005F4C9C"/>
    <w:rsid w:val="005F6B4E"/>
    <w:rsid w:val="005F7DD4"/>
    <w:rsid w:val="00612384"/>
    <w:rsid w:val="006177DB"/>
    <w:rsid w:val="00621E38"/>
    <w:rsid w:val="0062440F"/>
    <w:rsid w:val="00635656"/>
    <w:rsid w:val="00644E94"/>
    <w:rsid w:val="0065493D"/>
    <w:rsid w:val="0067771D"/>
    <w:rsid w:val="00677A43"/>
    <w:rsid w:val="00692246"/>
    <w:rsid w:val="00692544"/>
    <w:rsid w:val="00692C98"/>
    <w:rsid w:val="00697F7B"/>
    <w:rsid w:val="006A72A6"/>
    <w:rsid w:val="006C2179"/>
    <w:rsid w:val="006D56DB"/>
    <w:rsid w:val="006D78C9"/>
    <w:rsid w:val="006E5EEF"/>
    <w:rsid w:val="006F3481"/>
    <w:rsid w:val="00713CDE"/>
    <w:rsid w:val="007363EC"/>
    <w:rsid w:val="00742107"/>
    <w:rsid w:val="007421D8"/>
    <w:rsid w:val="0075158B"/>
    <w:rsid w:val="007533DE"/>
    <w:rsid w:val="00763223"/>
    <w:rsid w:val="00765E44"/>
    <w:rsid w:val="007704CC"/>
    <w:rsid w:val="00774FE0"/>
    <w:rsid w:val="00790276"/>
    <w:rsid w:val="007925C0"/>
    <w:rsid w:val="00797912"/>
    <w:rsid w:val="007A03BA"/>
    <w:rsid w:val="007A39BF"/>
    <w:rsid w:val="007A5F01"/>
    <w:rsid w:val="007C34A0"/>
    <w:rsid w:val="007D1CF1"/>
    <w:rsid w:val="007E241A"/>
    <w:rsid w:val="00834493"/>
    <w:rsid w:val="00844D04"/>
    <w:rsid w:val="0084567D"/>
    <w:rsid w:val="00845B0E"/>
    <w:rsid w:val="008529C1"/>
    <w:rsid w:val="00892018"/>
    <w:rsid w:val="008A1664"/>
    <w:rsid w:val="008B0340"/>
    <w:rsid w:val="00903B72"/>
    <w:rsid w:val="0091596E"/>
    <w:rsid w:val="00921C1A"/>
    <w:rsid w:val="00940A20"/>
    <w:rsid w:val="0095037F"/>
    <w:rsid w:val="00973B6B"/>
    <w:rsid w:val="009854DA"/>
    <w:rsid w:val="00986812"/>
    <w:rsid w:val="00987D31"/>
    <w:rsid w:val="009A27EA"/>
    <w:rsid w:val="009E0101"/>
    <w:rsid w:val="009E5213"/>
    <w:rsid w:val="009F6B53"/>
    <w:rsid w:val="00A00512"/>
    <w:rsid w:val="00A10304"/>
    <w:rsid w:val="00A20006"/>
    <w:rsid w:val="00A55005"/>
    <w:rsid w:val="00A905F4"/>
    <w:rsid w:val="00A94857"/>
    <w:rsid w:val="00A953DF"/>
    <w:rsid w:val="00AC17A2"/>
    <w:rsid w:val="00AD2946"/>
    <w:rsid w:val="00AE2AF4"/>
    <w:rsid w:val="00B129CD"/>
    <w:rsid w:val="00B136A3"/>
    <w:rsid w:val="00B17812"/>
    <w:rsid w:val="00B21CA0"/>
    <w:rsid w:val="00B27DCD"/>
    <w:rsid w:val="00B30483"/>
    <w:rsid w:val="00B32208"/>
    <w:rsid w:val="00B5721A"/>
    <w:rsid w:val="00B719E3"/>
    <w:rsid w:val="00B769F2"/>
    <w:rsid w:val="00B83B86"/>
    <w:rsid w:val="00B83E25"/>
    <w:rsid w:val="00B93DCB"/>
    <w:rsid w:val="00B97D9C"/>
    <w:rsid w:val="00BA2EC1"/>
    <w:rsid w:val="00BA69AB"/>
    <w:rsid w:val="00BD5622"/>
    <w:rsid w:val="00BE2805"/>
    <w:rsid w:val="00BF2D65"/>
    <w:rsid w:val="00C00A3B"/>
    <w:rsid w:val="00C01300"/>
    <w:rsid w:val="00C028FE"/>
    <w:rsid w:val="00C06E4E"/>
    <w:rsid w:val="00C304D2"/>
    <w:rsid w:val="00C31693"/>
    <w:rsid w:val="00C37DCA"/>
    <w:rsid w:val="00C410F4"/>
    <w:rsid w:val="00C601E3"/>
    <w:rsid w:val="00C612ED"/>
    <w:rsid w:val="00C61920"/>
    <w:rsid w:val="00C70FD8"/>
    <w:rsid w:val="00C914F3"/>
    <w:rsid w:val="00C91908"/>
    <w:rsid w:val="00C96CEA"/>
    <w:rsid w:val="00CA16E3"/>
    <w:rsid w:val="00CB2410"/>
    <w:rsid w:val="00CB36F3"/>
    <w:rsid w:val="00CD00C0"/>
    <w:rsid w:val="00CE2D91"/>
    <w:rsid w:val="00D05F60"/>
    <w:rsid w:val="00D16F87"/>
    <w:rsid w:val="00D225BC"/>
    <w:rsid w:val="00D3133E"/>
    <w:rsid w:val="00D43C76"/>
    <w:rsid w:val="00D450BA"/>
    <w:rsid w:val="00D61547"/>
    <w:rsid w:val="00D70B71"/>
    <w:rsid w:val="00D84465"/>
    <w:rsid w:val="00D8762A"/>
    <w:rsid w:val="00D91A4E"/>
    <w:rsid w:val="00D97C63"/>
    <w:rsid w:val="00DA33B4"/>
    <w:rsid w:val="00DC638F"/>
    <w:rsid w:val="00DD1FDE"/>
    <w:rsid w:val="00E1218A"/>
    <w:rsid w:val="00E37B1E"/>
    <w:rsid w:val="00E83737"/>
    <w:rsid w:val="00EA7D2F"/>
    <w:rsid w:val="00EE1578"/>
    <w:rsid w:val="00EE22EE"/>
    <w:rsid w:val="00EE3DA1"/>
    <w:rsid w:val="00EE6DCE"/>
    <w:rsid w:val="00EF0D2B"/>
    <w:rsid w:val="00EF3268"/>
    <w:rsid w:val="00EF4172"/>
    <w:rsid w:val="00F00B05"/>
    <w:rsid w:val="00F070F6"/>
    <w:rsid w:val="00F336CF"/>
    <w:rsid w:val="00F35716"/>
    <w:rsid w:val="00F421A2"/>
    <w:rsid w:val="00F4454B"/>
    <w:rsid w:val="00F51C94"/>
    <w:rsid w:val="00F6717F"/>
    <w:rsid w:val="00F73CA2"/>
    <w:rsid w:val="00F77D51"/>
    <w:rsid w:val="00F83FC6"/>
    <w:rsid w:val="00F90343"/>
    <w:rsid w:val="00FA070C"/>
    <w:rsid w:val="00FA43D1"/>
    <w:rsid w:val="00FA61F2"/>
    <w:rsid w:val="00FB4561"/>
    <w:rsid w:val="00FB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F7B"/>
    <w:pPr>
      <w:suppressAutoHyphens/>
    </w:pPr>
    <w:rPr>
      <w:rFonts w:eastAsia="Times New Roman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697F7B"/>
    <w:pPr>
      <w:keepNext/>
      <w:tabs>
        <w:tab w:val="num" w:pos="0"/>
      </w:tabs>
      <w:ind w:left="432" w:hanging="432"/>
      <w:jc w:val="both"/>
      <w:outlineLvl w:val="0"/>
    </w:pPr>
    <w:rPr>
      <w:b/>
      <w:i/>
      <w:color w:val="C0C0C0"/>
    </w:rPr>
  </w:style>
  <w:style w:type="paragraph" w:styleId="Titolo2">
    <w:name w:val="heading 2"/>
    <w:basedOn w:val="Normale"/>
    <w:next w:val="Normale"/>
    <w:link w:val="Titolo2Carattere"/>
    <w:qFormat/>
    <w:rsid w:val="00697F7B"/>
    <w:pPr>
      <w:keepNext/>
      <w:tabs>
        <w:tab w:val="num" w:pos="0"/>
      </w:tabs>
      <w:ind w:left="576" w:hanging="576"/>
      <w:outlineLvl w:val="1"/>
    </w:pPr>
    <w:rPr>
      <w:rFonts w:ascii="Baskerville Old Face" w:hAnsi="Baskerville Old Face"/>
      <w:b/>
      <w:i/>
      <w:sz w:val="22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697F7B"/>
    <w:pPr>
      <w:keepNext/>
      <w:tabs>
        <w:tab w:val="num" w:pos="0"/>
      </w:tabs>
      <w:ind w:firstLine="708"/>
      <w:outlineLvl w:val="3"/>
    </w:pPr>
    <w:rPr>
      <w:rFonts w:ascii="Baskerville Old Face" w:hAnsi="Baskerville Old Face"/>
      <w:b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F7B"/>
    <w:pPr>
      <w:tabs>
        <w:tab w:val="center" w:pos="4819"/>
        <w:tab w:val="right" w:pos="9638"/>
      </w:tabs>
      <w:suppressAutoHyphens w:val="0"/>
    </w:pPr>
    <w:rPr>
      <w:rFonts w:eastAsia="MS Mincho"/>
      <w:kern w:val="0"/>
      <w:lang w:eastAsia="it-IT" w:bidi="ar-SA"/>
    </w:rPr>
  </w:style>
  <w:style w:type="character" w:customStyle="1" w:styleId="IntestazioneCarattere">
    <w:name w:val="Intestazione Carattere"/>
    <w:link w:val="Intestazione"/>
    <w:uiPriority w:val="99"/>
    <w:rsid w:val="00697F7B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7F7B"/>
    <w:pPr>
      <w:tabs>
        <w:tab w:val="center" w:pos="4819"/>
        <w:tab w:val="right" w:pos="9638"/>
      </w:tabs>
      <w:suppressAutoHyphens w:val="0"/>
    </w:pPr>
    <w:rPr>
      <w:rFonts w:eastAsia="MS Mincho"/>
      <w:kern w:val="0"/>
      <w:lang w:eastAsia="it-IT" w:bidi="ar-SA"/>
    </w:rPr>
  </w:style>
  <w:style w:type="character" w:customStyle="1" w:styleId="PidipaginaCarattere">
    <w:name w:val="Piè di pagina Carattere"/>
    <w:link w:val="Pidipagina"/>
    <w:uiPriority w:val="99"/>
    <w:rsid w:val="00697F7B"/>
    <w:rPr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697F7B"/>
    <w:rPr>
      <w:rFonts w:eastAsia="Times New Roman"/>
      <w:b/>
      <w:i/>
      <w:color w:val="C0C0C0"/>
      <w:kern w:val="1"/>
      <w:lang w:eastAsia="hi-IN" w:bidi="hi-IN"/>
    </w:rPr>
  </w:style>
  <w:style w:type="character" w:customStyle="1" w:styleId="Titolo2Carattere">
    <w:name w:val="Titolo 2 Carattere"/>
    <w:link w:val="Titolo2"/>
    <w:rsid w:val="00697F7B"/>
    <w:rPr>
      <w:rFonts w:ascii="Baskerville Old Face" w:eastAsia="Times New Roman" w:hAnsi="Baskerville Old Face"/>
      <w:b/>
      <w:i/>
      <w:kern w:val="1"/>
      <w:sz w:val="22"/>
      <w:lang w:val="en-GB" w:eastAsia="hi-IN" w:bidi="hi-IN"/>
    </w:rPr>
  </w:style>
  <w:style w:type="character" w:customStyle="1" w:styleId="Titolo4Carattere">
    <w:name w:val="Titolo 4 Carattere"/>
    <w:link w:val="Titolo4"/>
    <w:rsid w:val="00697F7B"/>
    <w:rPr>
      <w:rFonts w:ascii="Baskerville Old Face" w:eastAsia="Times New Roman" w:hAnsi="Baskerville Old Face"/>
      <w:b/>
      <w:kern w:val="1"/>
      <w:sz w:val="22"/>
      <w:lang w:val="en-GB" w:eastAsia="hi-IN" w:bidi="hi-IN"/>
    </w:rPr>
  </w:style>
  <w:style w:type="character" w:styleId="Collegamentoipertestuale">
    <w:name w:val="Hyperlink"/>
    <w:rsid w:val="00697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F7B"/>
    <w:pPr>
      <w:suppressAutoHyphens w:val="0"/>
    </w:pPr>
    <w:rPr>
      <w:rFonts w:ascii="Lucida Grande" w:eastAsia="MS Mincho" w:hAnsi="Lucida Grande"/>
      <w:kern w:val="0"/>
      <w:sz w:val="18"/>
      <w:szCs w:val="18"/>
      <w:lang w:eastAsia="it-IT"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697F7B"/>
    <w:rPr>
      <w:rFonts w:ascii="Lucida Grande" w:hAnsi="Lucida Grande" w:cs="Lucida Grande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697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697F7B"/>
    <w:rPr>
      <w:color w:val="800080"/>
      <w:u w:val="single"/>
    </w:rPr>
  </w:style>
  <w:style w:type="character" w:styleId="Enfasigrassetto">
    <w:name w:val="Strong"/>
    <w:uiPriority w:val="22"/>
    <w:qFormat/>
    <w:rsid w:val="007D1CF1"/>
    <w:rPr>
      <w:b/>
      <w:bCs/>
    </w:rPr>
  </w:style>
  <w:style w:type="character" w:customStyle="1" w:styleId="txtazzurro1">
    <w:name w:val="txt_azzurro1"/>
    <w:rsid w:val="007D1CF1"/>
    <w:rPr>
      <w:b/>
      <w:bCs/>
      <w:color w:val="0397BD"/>
    </w:rPr>
  </w:style>
  <w:style w:type="paragraph" w:styleId="Testonotaapidipagina">
    <w:name w:val="footnote text"/>
    <w:basedOn w:val="Normale"/>
    <w:link w:val="TestonotaapidipaginaCarattere"/>
    <w:semiHidden/>
    <w:rsid w:val="00FA43D1"/>
    <w:rPr>
      <w:noProof/>
      <w:kern w:val="0"/>
      <w:lang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FA43D1"/>
    <w:rPr>
      <w:rFonts w:eastAsia="Times New Roman"/>
      <w:noProof/>
    </w:rPr>
  </w:style>
  <w:style w:type="paragraph" w:customStyle="1" w:styleId="Intestazionetabella">
    <w:name w:val="Intestazione tabella"/>
    <w:basedOn w:val="Normale"/>
    <w:rsid w:val="00FA43D1"/>
    <w:pPr>
      <w:widowControl w:val="0"/>
      <w:suppressLineNumbers/>
      <w:spacing w:after="120"/>
      <w:jc w:val="center"/>
    </w:pPr>
    <w:rPr>
      <w:rFonts w:eastAsia="Arial"/>
      <w:b/>
      <w:bCs/>
      <w:i/>
      <w:iCs/>
      <w:noProof/>
      <w:kern w:val="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6A7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F7B"/>
    <w:pPr>
      <w:suppressAutoHyphens/>
    </w:pPr>
    <w:rPr>
      <w:rFonts w:eastAsia="Times New Roman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697F7B"/>
    <w:pPr>
      <w:keepNext/>
      <w:tabs>
        <w:tab w:val="num" w:pos="0"/>
      </w:tabs>
      <w:ind w:left="432" w:hanging="432"/>
      <w:jc w:val="both"/>
      <w:outlineLvl w:val="0"/>
    </w:pPr>
    <w:rPr>
      <w:b/>
      <w:i/>
      <w:color w:val="C0C0C0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697F7B"/>
    <w:pPr>
      <w:keepNext/>
      <w:tabs>
        <w:tab w:val="num" w:pos="0"/>
      </w:tabs>
      <w:ind w:left="576" w:hanging="576"/>
      <w:outlineLvl w:val="1"/>
    </w:pPr>
    <w:rPr>
      <w:rFonts w:ascii="Baskerville Old Face" w:hAnsi="Baskerville Old Face"/>
      <w:b/>
      <w:i/>
      <w:sz w:val="22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697F7B"/>
    <w:pPr>
      <w:keepNext/>
      <w:tabs>
        <w:tab w:val="num" w:pos="0"/>
      </w:tabs>
      <w:ind w:firstLine="708"/>
      <w:outlineLvl w:val="3"/>
    </w:pPr>
    <w:rPr>
      <w:rFonts w:ascii="Baskerville Old Face" w:hAnsi="Baskerville Old Face"/>
      <w:b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F7B"/>
    <w:pPr>
      <w:tabs>
        <w:tab w:val="center" w:pos="4819"/>
        <w:tab w:val="right" w:pos="9638"/>
      </w:tabs>
      <w:suppressAutoHyphens w:val="0"/>
    </w:pPr>
    <w:rPr>
      <w:rFonts w:eastAsia="MS Mincho"/>
      <w:kern w:val="0"/>
      <w:lang w:val="x-none" w:eastAsia="it-IT" w:bidi="ar-SA"/>
    </w:rPr>
  </w:style>
  <w:style w:type="character" w:customStyle="1" w:styleId="IntestazioneCarattere">
    <w:name w:val="Intestazione Carattere"/>
    <w:link w:val="Intestazione"/>
    <w:uiPriority w:val="99"/>
    <w:rsid w:val="00697F7B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7F7B"/>
    <w:pPr>
      <w:tabs>
        <w:tab w:val="center" w:pos="4819"/>
        <w:tab w:val="right" w:pos="9638"/>
      </w:tabs>
      <w:suppressAutoHyphens w:val="0"/>
    </w:pPr>
    <w:rPr>
      <w:rFonts w:eastAsia="MS Mincho"/>
      <w:kern w:val="0"/>
      <w:lang w:val="x-none" w:eastAsia="it-IT" w:bidi="ar-SA"/>
    </w:rPr>
  </w:style>
  <w:style w:type="character" w:customStyle="1" w:styleId="PidipaginaCarattere">
    <w:name w:val="Piè di pagina Carattere"/>
    <w:link w:val="Pidipagina"/>
    <w:uiPriority w:val="99"/>
    <w:rsid w:val="00697F7B"/>
    <w:rPr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697F7B"/>
    <w:rPr>
      <w:rFonts w:eastAsia="Times New Roman"/>
      <w:b/>
      <w:i/>
      <w:color w:val="C0C0C0"/>
      <w:kern w:val="1"/>
      <w:lang w:eastAsia="hi-IN" w:bidi="hi-IN"/>
    </w:rPr>
  </w:style>
  <w:style w:type="character" w:customStyle="1" w:styleId="Titolo2Carattere">
    <w:name w:val="Titolo 2 Carattere"/>
    <w:link w:val="Titolo2"/>
    <w:rsid w:val="00697F7B"/>
    <w:rPr>
      <w:rFonts w:ascii="Baskerville Old Face" w:eastAsia="Times New Roman" w:hAnsi="Baskerville Old Face"/>
      <w:b/>
      <w:i/>
      <w:kern w:val="1"/>
      <w:sz w:val="22"/>
      <w:lang w:val="en-GB" w:eastAsia="hi-IN" w:bidi="hi-IN"/>
    </w:rPr>
  </w:style>
  <w:style w:type="character" w:customStyle="1" w:styleId="Titolo4Carattere">
    <w:name w:val="Titolo 4 Carattere"/>
    <w:link w:val="Titolo4"/>
    <w:rsid w:val="00697F7B"/>
    <w:rPr>
      <w:rFonts w:ascii="Baskerville Old Face" w:eastAsia="Times New Roman" w:hAnsi="Baskerville Old Face"/>
      <w:b/>
      <w:kern w:val="1"/>
      <w:sz w:val="22"/>
      <w:lang w:val="en-GB" w:eastAsia="hi-IN" w:bidi="hi-IN"/>
    </w:rPr>
  </w:style>
  <w:style w:type="character" w:styleId="Collegamentoipertestuale">
    <w:name w:val="Hyperlink"/>
    <w:rsid w:val="00697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F7B"/>
    <w:pPr>
      <w:suppressAutoHyphens w:val="0"/>
    </w:pPr>
    <w:rPr>
      <w:rFonts w:ascii="Lucida Grande" w:eastAsia="MS Mincho" w:hAnsi="Lucida Grande"/>
      <w:kern w:val="0"/>
      <w:sz w:val="18"/>
      <w:szCs w:val="18"/>
      <w:lang w:val="x-none" w:eastAsia="it-IT"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697F7B"/>
    <w:rPr>
      <w:rFonts w:ascii="Lucida Grande" w:hAnsi="Lucida Grande" w:cs="Lucida Grande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697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697F7B"/>
    <w:rPr>
      <w:color w:val="800080"/>
      <w:u w:val="single"/>
    </w:rPr>
  </w:style>
  <w:style w:type="character" w:styleId="Enfasigrassetto">
    <w:name w:val="Strong"/>
    <w:uiPriority w:val="22"/>
    <w:qFormat/>
    <w:rsid w:val="007D1CF1"/>
    <w:rPr>
      <w:b/>
      <w:bCs/>
    </w:rPr>
  </w:style>
  <w:style w:type="character" w:customStyle="1" w:styleId="txtazzurro1">
    <w:name w:val="txt_azzurro1"/>
    <w:rsid w:val="007D1CF1"/>
    <w:rPr>
      <w:b/>
      <w:bCs/>
      <w:color w:val="0397BD"/>
    </w:rPr>
  </w:style>
  <w:style w:type="paragraph" w:styleId="Testonotaapidipagina">
    <w:name w:val="footnote text"/>
    <w:basedOn w:val="Normale"/>
    <w:link w:val="TestonotaapidipaginaCarattere"/>
    <w:semiHidden/>
    <w:rsid w:val="00FA43D1"/>
    <w:rPr>
      <w:noProof/>
      <w:kern w:val="0"/>
      <w:lang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FA43D1"/>
    <w:rPr>
      <w:rFonts w:eastAsia="Times New Roman"/>
      <w:noProof/>
    </w:rPr>
  </w:style>
  <w:style w:type="paragraph" w:customStyle="1" w:styleId="Intestazionetabella">
    <w:name w:val="Intestazione tabella"/>
    <w:basedOn w:val="Normale"/>
    <w:rsid w:val="00FA43D1"/>
    <w:pPr>
      <w:widowControl w:val="0"/>
      <w:suppressLineNumbers/>
      <w:spacing w:after="120"/>
      <w:jc w:val="center"/>
    </w:pPr>
    <w:rPr>
      <w:rFonts w:eastAsia="Arial"/>
      <w:b/>
      <w:bCs/>
      <w:i/>
      <w:iCs/>
      <w:noProof/>
      <w:kern w:val="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6A7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1768">
              <w:marLeft w:val="0"/>
              <w:marRight w:val="611"/>
              <w:marTop w:val="204"/>
              <w:marBottom w:val="0"/>
              <w:divBdr>
                <w:top w:val="single" w:sz="6" w:space="0" w:color="CCCCCC"/>
                <w:left w:val="single" w:sz="6" w:space="7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531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3082">
              <w:marLeft w:val="0"/>
              <w:marRight w:val="611"/>
              <w:marTop w:val="204"/>
              <w:marBottom w:val="0"/>
              <w:divBdr>
                <w:top w:val="single" w:sz="6" w:space="0" w:color="CCCCCC"/>
                <w:left w:val="single" w:sz="6" w:space="7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17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87DE-54E7-49CB-B641-9FEF4B36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mailto:enis017006@istruzione.it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</dc:creator>
  <cp:keywords/>
  <dc:description/>
  <cp:lastModifiedBy>LIBERO</cp:lastModifiedBy>
  <cp:revision>13</cp:revision>
  <cp:lastPrinted>2020-01-27T10:26:00Z</cp:lastPrinted>
  <dcterms:created xsi:type="dcterms:W3CDTF">2016-02-12T11:34:00Z</dcterms:created>
  <dcterms:modified xsi:type="dcterms:W3CDTF">2020-01-27T10:27:00Z</dcterms:modified>
</cp:coreProperties>
</file>